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FFE8" w14:textId="77777777" w:rsidR="00DD5014" w:rsidRDefault="00DD5014" w:rsidP="00DD5014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Para fins da convalidação das 65 horas de atividades complementares de extensão, são consideradas, como de natureza extensionista, as relacionadas no anexo 1, com os seguintes números e códigos: 03 (</w:t>
      </w:r>
      <w:r>
        <w:rPr>
          <w:rFonts w:ascii="Arial" w:hAnsi="Arial" w:cs="Arial"/>
          <w:sz w:val="20"/>
          <w:szCs w:val="20"/>
        </w:rPr>
        <w:t>GLE502)</w:t>
      </w:r>
      <w:r>
        <w:rPr>
          <w:rFonts w:ascii="Arial" w:hAnsi="Arial" w:cs="Arial"/>
          <w:sz w:val="24"/>
          <w:szCs w:val="24"/>
        </w:rPr>
        <w:t>, 04 (</w:t>
      </w:r>
      <w:r>
        <w:rPr>
          <w:rFonts w:ascii="Arial" w:hAnsi="Arial" w:cs="Arial"/>
          <w:sz w:val="20"/>
          <w:szCs w:val="20"/>
        </w:rPr>
        <w:t>GLE503)</w:t>
      </w:r>
      <w:r>
        <w:rPr>
          <w:rFonts w:ascii="Arial" w:hAnsi="Arial" w:cs="Arial"/>
          <w:sz w:val="24"/>
          <w:szCs w:val="24"/>
        </w:rPr>
        <w:t>, 05 (</w:t>
      </w:r>
      <w:r>
        <w:rPr>
          <w:rFonts w:ascii="Arial" w:hAnsi="Arial" w:cs="Arial"/>
          <w:sz w:val="20"/>
          <w:szCs w:val="20"/>
        </w:rPr>
        <w:t>GLE504),</w:t>
      </w:r>
      <w:r>
        <w:rPr>
          <w:rFonts w:ascii="Arial" w:hAnsi="Arial" w:cs="Arial"/>
          <w:sz w:val="24"/>
          <w:szCs w:val="24"/>
        </w:rPr>
        <w:t xml:space="preserve"> 06 (GLE505), 07(GLE506), 08 (GLE507), 09 (GLE508), 17 (GLE516), 24 (GLE24), 31 (GLE531), 32 (GLE532), 33 (GLE533), 34 (GLE534) e 35 (GLE535).</w:t>
      </w:r>
    </w:p>
    <w:p w14:paraId="3EDA2B2B" w14:textId="77777777" w:rsidR="00DD5014" w:rsidRDefault="00DD5014" w:rsidP="00DD5014">
      <w:pPr>
        <w:spacing w:after="0" w:line="360" w:lineRule="auto"/>
        <w:ind w:left="360"/>
        <w:jc w:val="both"/>
      </w:pPr>
    </w:p>
    <w:p w14:paraId="52B6D9D3" w14:textId="77777777" w:rsidR="00DD5014" w:rsidRDefault="00DD5014" w:rsidP="00DD5014">
      <w:pPr>
        <w:spacing w:after="0" w:line="360" w:lineRule="auto"/>
        <w:jc w:val="center"/>
      </w:pPr>
      <w:r>
        <w:rPr>
          <w:rFonts w:ascii="Arial" w:hAnsi="Arial" w:cs="Arial"/>
          <w:b/>
        </w:rPr>
        <w:t>ANEXO I</w:t>
      </w:r>
    </w:p>
    <w:p w14:paraId="4BCF5F40" w14:textId="77777777" w:rsidR="00DD5014" w:rsidRDefault="00DD5014" w:rsidP="00DD5014">
      <w:pPr>
        <w:spacing w:after="0" w:line="360" w:lineRule="auto"/>
        <w:jc w:val="center"/>
        <w:rPr>
          <w:rFonts w:ascii="Arial" w:hAnsi="Arial" w:cs="Arial"/>
          <w:b/>
        </w:rPr>
      </w:pPr>
    </w:p>
    <w:p w14:paraId="6D85EDCB" w14:textId="77777777" w:rsidR="00DD5014" w:rsidRDefault="00DD5014" w:rsidP="00DD5014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FICHA CONTROLE PARA CONVALIDAÇÃO DE HORAS EM ATIVIDADES COMPLEMENTARES </w:t>
      </w:r>
      <w:r>
        <w:rPr>
          <w:rFonts w:ascii="Arial" w:hAnsi="Arial" w:cs="Arial"/>
        </w:rPr>
        <w:t>- (200h)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283"/>
        <w:gridCol w:w="425"/>
        <w:gridCol w:w="1843"/>
        <w:gridCol w:w="992"/>
        <w:gridCol w:w="729"/>
        <w:gridCol w:w="1964"/>
        <w:gridCol w:w="649"/>
        <w:gridCol w:w="1478"/>
      </w:tblGrid>
      <w:tr w:rsidR="00DD5014" w14:paraId="560BFF43" w14:textId="77777777" w:rsidTr="00633851">
        <w:tc>
          <w:tcPr>
            <w:tcW w:w="1951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14:paraId="460072E4" w14:textId="77777777" w:rsidR="00DD5014" w:rsidRDefault="00DD5014" w:rsidP="00310F3F">
            <w:pPr>
              <w:spacing w:before="120" w:after="0" w:line="240" w:lineRule="auto"/>
              <w:jc w:val="both"/>
            </w:pPr>
            <w:r>
              <w:rPr>
                <w:rFonts w:ascii="Arial" w:hAnsi="Arial" w:cs="Arial"/>
                <w:b/>
              </w:rPr>
              <w:t>Nome do aluno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46F45" w14:textId="77777777" w:rsidR="00DD5014" w:rsidRDefault="00DD5014" w:rsidP="00310F3F">
            <w:pPr>
              <w:snapToGri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E6D66C2" w14:textId="77777777" w:rsidR="00DD5014" w:rsidRDefault="00DD5014" w:rsidP="00310F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014" w14:paraId="55292647" w14:textId="77777777" w:rsidTr="00DD5014">
        <w:tc>
          <w:tcPr>
            <w:tcW w:w="1243" w:type="dxa"/>
            <w:shd w:val="clear" w:color="auto" w:fill="auto"/>
            <w:tcMar>
              <w:left w:w="108" w:type="dxa"/>
              <w:right w:w="108" w:type="dxa"/>
            </w:tcMar>
          </w:tcPr>
          <w:p w14:paraId="254C7E90" w14:textId="77777777" w:rsidR="00DD5014" w:rsidRDefault="00DD5014" w:rsidP="00310F3F">
            <w:pPr>
              <w:spacing w:before="120" w:after="0" w:line="240" w:lineRule="auto"/>
              <w:jc w:val="both"/>
            </w:pPr>
            <w:r>
              <w:rPr>
                <w:rFonts w:ascii="Arial" w:hAnsi="Arial" w:cs="Arial"/>
                <w:b/>
              </w:rPr>
              <w:t>Matrícula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1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03042" w14:textId="77777777" w:rsidR="00DD5014" w:rsidRDefault="00DD5014" w:rsidP="00310F3F">
            <w:pPr>
              <w:snapToGri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56681490" w14:textId="77777777" w:rsidR="00DD5014" w:rsidRDefault="00DD5014" w:rsidP="00310F3F">
            <w:pPr>
              <w:spacing w:before="120" w:after="0" w:line="240" w:lineRule="auto"/>
              <w:jc w:val="both"/>
            </w:pPr>
            <w:r>
              <w:rPr>
                <w:rFonts w:ascii="Arial" w:hAnsi="Arial" w:cs="Arial"/>
                <w:b/>
                <w:i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9C82E" w14:textId="77777777" w:rsidR="00DD5014" w:rsidRDefault="00DD5014" w:rsidP="00310F3F">
            <w:pPr>
              <w:snapToGri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</w:tcPr>
          <w:p w14:paraId="30B184D2" w14:textId="77777777" w:rsidR="00DD5014" w:rsidRDefault="00DD5014" w:rsidP="00310F3F">
            <w:pPr>
              <w:snapToGri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25414CB9" w14:textId="77777777" w:rsidR="00DD5014" w:rsidRDefault="00DD5014" w:rsidP="00310F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014" w14:paraId="331E2DAF" w14:textId="77777777" w:rsidTr="00633851">
        <w:tc>
          <w:tcPr>
            <w:tcW w:w="1243" w:type="dxa"/>
            <w:shd w:val="clear" w:color="auto" w:fill="auto"/>
            <w:tcMar>
              <w:left w:w="108" w:type="dxa"/>
              <w:right w:w="108" w:type="dxa"/>
            </w:tcMar>
          </w:tcPr>
          <w:p w14:paraId="26AE602A" w14:textId="77777777" w:rsidR="00DD5014" w:rsidRDefault="00DD5014" w:rsidP="00310F3F">
            <w:pPr>
              <w:spacing w:before="120" w:after="0" w:line="240" w:lineRule="auto"/>
              <w:jc w:val="both"/>
            </w:pPr>
            <w:r>
              <w:rPr>
                <w:rFonts w:ascii="Arial" w:hAnsi="Arial" w:cs="Arial"/>
                <w:b/>
              </w:rPr>
              <w:t>Telefone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BF417" w14:textId="77777777" w:rsidR="00DD5014" w:rsidRDefault="00DD5014" w:rsidP="00310F3F">
            <w:pPr>
              <w:snapToGri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01BFDF1D" w14:textId="77777777" w:rsidR="00DD5014" w:rsidRDefault="00DD5014" w:rsidP="00310F3F">
            <w:pPr>
              <w:spacing w:before="120" w:after="0" w:line="240" w:lineRule="auto"/>
              <w:jc w:val="both"/>
            </w:pPr>
            <w:r>
              <w:rPr>
                <w:rFonts w:ascii="Arial" w:hAnsi="Arial" w:cs="Arial"/>
                <w:b/>
              </w:rPr>
              <w:t>Semestre/ano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64" w:type="dxa"/>
            <w:tcBorders>
              <w:bottom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F1D53" w14:textId="77777777" w:rsidR="00DD5014" w:rsidRDefault="00DD5014" w:rsidP="00310F3F">
            <w:pPr>
              <w:snapToGrid w:val="0"/>
              <w:spacing w:before="12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</w:tcPr>
          <w:p w14:paraId="6274BF10" w14:textId="77777777" w:rsidR="00DD5014" w:rsidRDefault="00DD5014" w:rsidP="00310F3F">
            <w:pPr>
              <w:snapToGrid w:val="0"/>
              <w:spacing w:before="12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33D2A55A" w14:textId="77777777" w:rsidR="00DD5014" w:rsidRDefault="00DD5014" w:rsidP="00310F3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D5014" w14:paraId="6DBA9352" w14:textId="77777777" w:rsidTr="00DD5014">
        <w:tblPrEx>
          <w:tblCellMar>
            <w:left w:w="108" w:type="dxa"/>
            <w:right w:w="108" w:type="dxa"/>
          </w:tblCellMar>
        </w:tblPrEx>
        <w:tc>
          <w:tcPr>
            <w:tcW w:w="1526" w:type="dxa"/>
            <w:gridSpan w:val="2"/>
            <w:shd w:val="clear" w:color="auto" w:fill="auto"/>
          </w:tcPr>
          <w:p w14:paraId="27CB7110" w14:textId="77777777" w:rsidR="00DD5014" w:rsidRDefault="00DD5014" w:rsidP="00310F3F">
            <w:pPr>
              <w:spacing w:before="120" w:after="0" w:line="240" w:lineRule="auto"/>
              <w:jc w:val="both"/>
            </w:pPr>
            <w:r>
              <w:rPr>
                <w:rFonts w:ascii="Arial" w:hAnsi="Arial" w:cs="Arial"/>
                <w:b/>
              </w:rPr>
              <w:t xml:space="preserve">Habilitação: </w:t>
            </w:r>
          </w:p>
        </w:tc>
        <w:tc>
          <w:tcPr>
            <w:tcW w:w="8080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14:paraId="42BD2829" w14:textId="77777777" w:rsidR="00DD5014" w:rsidRDefault="00DD5014" w:rsidP="00310F3F">
            <w:pPr>
              <w:spacing w:before="120"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Curso de Graduação em Letras: Português e Literaturas de Língua Portuguesa</w:t>
            </w:r>
          </w:p>
        </w:tc>
      </w:tr>
    </w:tbl>
    <w:p w14:paraId="29B2963E" w14:textId="77777777" w:rsidR="00DD5014" w:rsidRDefault="00DD5014" w:rsidP="00DD5014">
      <w:pPr>
        <w:spacing w:after="0" w:line="240" w:lineRule="auto"/>
        <w:jc w:val="center"/>
        <w:rPr>
          <w:rFonts w:ascii="Arial" w:hAnsi="Arial" w:cs="Arial"/>
        </w:rPr>
      </w:pPr>
    </w:p>
    <w:p w14:paraId="433AA044" w14:textId="77777777" w:rsidR="00DD5014" w:rsidRDefault="00DD5014" w:rsidP="00DD501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992"/>
      </w:tblGrid>
      <w:tr w:rsidR="00DD5014" w14:paraId="477949BD" w14:textId="77777777" w:rsidTr="00310F3F">
        <w:tc>
          <w:tcPr>
            <w:tcW w:w="5920" w:type="dxa"/>
            <w:shd w:val="clear" w:color="auto" w:fill="auto"/>
          </w:tcPr>
          <w:p w14:paraId="3B231F14" w14:textId="77777777" w:rsidR="00DD5014" w:rsidRDefault="00DD5014" w:rsidP="00310F3F">
            <w:pPr>
              <w:spacing w:after="0" w:line="240" w:lineRule="auto"/>
              <w:ind w:right="-98"/>
            </w:pPr>
            <w:r>
              <w:rPr>
                <w:rFonts w:ascii="Arial" w:hAnsi="Arial" w:cs="Arial"/>
                <w:b/>
              </w:rPr>
              <w:t>Quantidade de certificados entregues na coordenação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14:paraId="4D6C1BF4" w14:textId="77777777" w:rsidR="00DD5014" w:rsidRDefault="00DD5014" w:rsidP="00310F3F">
            <w:pPr>
              <w:snapToGrid w:val="0"/>
              <w:spacing w:after="0" w:line="240" w:lineRule="auto"/>
            </w:pPr>
          </w:p>
        </w:tc>
      </w:tr>
    </w:tbl>
    <w:p w14:paraId="130EB94B" w14:textId="77777777" w:rsidR="00DD5014" w:rsidRDefault="00DD5014" w:rsidP="00DD5014">
      <w:pPr>
        <w:spacing w:after="0" w:line="240" w:lineRule="auto"/>
      </w:pPr>
    </w:p>
    <w:tbl>
      <w:tblPr>
        <w:tblW w:w="0" w:type="auto"/>
        <w:tblInd w:w="-358" w:type="dxa"/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2977"/>
        <w:gridCol w:w="1275"/>
        <w:gridCol w:w="1560"/>
        <w:gridCol w:w="992"/>
        <w:gridCol w:w="1356"/>
      </w:tblGrid>
      <w:tr w:rsidR="00DD5014" w14:paraId="077A119F" w14:textId="77777777" w:rsidTr="00310F3F">
        <w:trPr>
          <w:trHeight w:val="10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3FB9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6F0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483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Atividades</w:t>
            </w:r>
          </w:p>
          <w:p w14:paraId="3A15369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Científico-culturais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76C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Horas máximas convalidadas para cada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6DC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Horas atribuídas à atividade, caso esse dado não conste no/s certificado/s apresentado/s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7CE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Descrição da atividade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C0E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de horas convalidadas para cada item</w:t>
            </w:r>
          </w:p>
        </w:tc>
      </w:tr>
      <w:tr w:rsidR="00DD5014" w14:paraId="26A04A14" w14:textId="77777777" w:rsidTr="00310F3F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C11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C39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ATCO0218</w:t>
            </w:r>
          </w:p>
          <w:p w14:paraId="51D73F1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99D0B6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86C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Desenvolvimento de projetos e/ou atividades de ensino aprovados no contexto da UFU. (PIBEG, CELIN, cursinho alternativo, etc...)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31C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FB8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7DFF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7C53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411BBE3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B78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D2B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ATCO0217</w:t>
            </w:r>
          </w:p>
          <w:p w14:paraId="1671897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CB3B12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5ED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Desenvolvimento de projetos de pesquisa aprovados no contexto da UFU.  (PIBIC/PIBIIC, etc...)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15E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E53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F521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A26B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5CC66737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C53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88F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ATCO0216</w:t>
            </w:r>
          </w:p>
          <w:p w14:paraId="73AEA91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E99180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2541" w14:textId="2C2A519C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Desenvolvimento de projetos de extensão aprovados no contexto da UFU, como membro da equipe organizadora.  (PIBIC/PIBIIC, etc… (PIBID, </w:t>
            </w:r>
            <w:r w:rsidR="003A6527">
              <w:rPr>
                <w:rFonts w:ascii="Arial" w:hAnsi="Arial" w:cs="Arial"/>
                <w:sz w:val="20"/>
                <w:szCs w:val="20"/>
              </w:rPr>
              <w:t xml:space="preserve">RP, </w:t>
            </w:r>
            <w:r>
              <w:rPr>
                <w:rFonts w:ascii="Arial" w:hAnsi="Arial" w:cs="Arial"/>
                <w:sz w:val="20"/>
                <w:szCs w:val="20"/>
              </w:rPr>
              <w:t xml:space="preserve">cursos, eventos, palestras, etc...)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FE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CD0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D091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3AC4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0973A17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860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1E6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ATCO0041</w:t>
            </w:r>
          </w:p>
          <w:p w14:paraId="46D4170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185526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GLE503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C704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Apresentação de trabalhos em eventos científico-culturais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locais,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8665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B56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20 horas por trabalho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apresentado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D954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4C19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32DB010F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6A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E0A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ATCO0029</w:t>
            </w:r>
          </w:p>
          <w:p w14:paraId="6C8F423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EEB83D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4C09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de trabalho em eventos científico-culturais 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BDF4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F47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trabalho apresentado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1CE5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68B7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B437662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685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1E9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ATCO0040</w:t>
            </w:r>
          </w:p>
          <w:p w14:paraId="55771F5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5F9155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2C7A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de trabalho em eventos científico-culturais internacionais,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32EA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18B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trabalho apresentado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13C7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A291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BA26CB3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620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350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ATCO0428</w:t>
            </w:r>
          </w:p>
          <w:p w14:paraId="7DEE697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3E50FA3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A662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como ouvinte em eventos científico-culturais locais,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E35B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E72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E63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890D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5A35A1DC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D29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A4B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ATCO0429</w:t>
            </w:r>
          </w:p>
          <w:p w14:paraId="15186FA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5802BB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E15A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como ouvinte em eventos científico-culturais 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F350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380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36EB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BA4D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2E927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73417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635AB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D0302AD" w14:textId="77777777" w:rsidTr="00310F3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4C5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64A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ATCO0424</w:t>
            </w:r>
          </w:p>
          <w:p w14:paraId="632F1E7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21B116E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517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como ouvinte em eventos científico-culturais internacionais,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a distância.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B687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245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32DC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1B88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07727E56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919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547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ATCO0761</w:t>
            </w:r>
          </w:p>
          <w:p w14:paraId="7011E23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792076C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A00E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técnica em eventos científico-culturais locais,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  <w:r>
              <w:rPr>
                <w:rFonts w:ascii="Arial" w:hAnsi="Arial" w:cs="Arial"/>
                <w:sz w:val="20"/>
                <w:szCs w:val="20"/>
              </w:rPr>
              <w:t xml:space="preserve">  (coordenação de mesas, coordenação de GT, comissões organizadoras de eventos)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201D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C91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E9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4FCE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1703E53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5D5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CF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ATCO0762</w:t>
            </w:r>
          </w:p>
          <w:p w14:paraId="7059807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34A24CD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C3DE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técnica em eventos científico-culturais nacionais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</w:t>
            </w:r>
            <w:r>
              <w:rPr>
                <w:rFonts w:ascii="Arial" w:hAnsi="Arial" w:cs="Arial"/>
                <w:sz w:val="20"/>
                <w:szCs w:val="20"/>
              </w:rPr>
              <w:t xml:space="preserve"> (coordenação de mesas, coordenação de GT, comissões organizadoras de eventos)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0299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977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F7E3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8288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57589466" w14:textId="77777777" w:rsidTr="00310F3F">
        <w:trPr>
          <w:trHeight w:val="8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C25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EC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ATCO0760</w:t>
            </w:r>
          </w:p>
          <w:p w14:paraId="1E64193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127B6A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31E8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técnica em eventos científico-culturais internacionais,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presenciais ou à distância </w:t>
            </w:r>
            <w:r>
              <w:rPr>
                <w:rFonts w:ascii="Arial" w:hAnsi="Arial" w:cs="Arial"/>
                <w:sz w:val="20"/>
                <w:szCs w:val="20"/>
              </w:rPr>
              <w:t xml:space="preserve">(coordenação de mesas, coordenação de GT, comissões organizadoras de eventos)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7A2F" w14:textId="77777777" w:rsidR="00DD5014" w:rsidRDefault="00DD5014" w:rsidP="00310F3F">
            <w:pPr>
              <w:spacing w:after="36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277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5B53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372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EF4606A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FBB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CCE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ATCO0601</w:t>
            </w:r>
          </w:p>
          <w:p w14:paraId="0B5BE54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F77BE7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D33D" w14:textId="77777777" w:rsidR="00DD5014" w:rsidRDefault="00DD5014" w:rsidP="00310F3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em grupo de pesquisa cadastrado em agência de fomento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8AFF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4F8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 horas por 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91E5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9E3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111C2195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BF9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D74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ATCO0606</w:t>
            </w:r>
          </w:p>
          <w:p w14:paraId="44E84C3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EC17A8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79FC" w14:textId="77777777" w:rsidR="00DD5014" w:rsidRDefault="00DD5014" w:rsidP="00310F3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Participação em grupo de estudo orientado por docente, aprovado no contexto da UFU.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BCC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A88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9198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2C3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74B0F0E4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FE8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AA7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ATCO0602</w:t>
            </w:r>
          </w:p>
          <w:p w14:paraId="52A5188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22A9EA2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931C" w14:textId="77777777" w:rsidR="00DD5014" w:rsidRDefault="00DD5014" w:rsidP="00310F3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no PET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9B2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C68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A693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092E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1DBFE9F1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4A1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70E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ATCO0357</w:t>
            </w:r>
          </w:p>
          <w:p w14:paraId="3C6852B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93ADED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GLE515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070A" w14:textId="77777777" w:rsidR="00DD5014" w:rsidRDefault="00DD5014" w:rsidP="00310F3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Monitoria no Curso de Graduação em Letras (com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bolsa ou voluntária)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E1EC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0C0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 horas por 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3498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9311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51B561D9" w14:textId="77777777" w:rsidTr="00310F3F">
        <w:trPr>
          <w:trHeight w:val="7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723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22D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ATCO0356</w:t>
            </w:r>
          </w:p>
          <w:p w14:paraId="66744AF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66C076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9398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Monitoria em eventos organizados no contexto da UFU, presenciais ou à distância (com bolsa ou voluntária)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0942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F70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horas por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91E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F24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359B04D8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9D6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042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ATCO1015</w:t>
            </w:r>
          </w:p>
          <w:p w14:paraId="5153466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2C0DAA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F39B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Representação estudantil (Colegiados, CONSILEEL, CONGRAD, DA, DCE)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661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569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pontos por 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080B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6D6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719C2A6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ADC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A1C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ATCO0186</w:t>
            </w:r>
          </w:p>
          <w:p w14:paraId="2D806FB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</w:t>
            </w:r>
          </w:p>
          <w:p w14:paraId="334A953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GLE519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9793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científico-acadêmico presencial ou à distância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B84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0F0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horas por 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336D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9DF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A59D0D9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389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D9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ATCO0203</w:t>
            </w:r>
          </w:p>
          <w:p w14:paraId="6EC7367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B81A44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66C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Curso extracurricular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B2AE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C2B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7425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A515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EB06BAA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F3D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653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ATCO0439</w:t>
            </w:r>
          </w:p>
          <w:p w14:paraId="10E8786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15EE2F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6994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como ouvinte em palestra, minicurso, conferência, oficina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42C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E1C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horas por 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5115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588A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7FDEA4E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482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C40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ATCO0334</w:t>
            </w:r>
          </w:p>
          <w:p w14:paraId="6C0C5C8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3145FAF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6E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Ministração de palestra, minicurso, oficina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a distância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6DB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75A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4D0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346C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004F8AED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85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69D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ATCO0813</w:t>
            </w:r>
          </w:p>
          <w:p w14:paraId="4FFB1D7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FA65F8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B80E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Prêmios científico-culturais, homenagens, menções honrosas recebidas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D97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5EA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prêmio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18BE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2192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5F11B0F" w14:textId="77777777" w:rsidTr="00310F3F">
        <w:trPr>
          <w:trHeight w:val="1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520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DB2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ATCO0086</w:t>
            </w:r>
          </w:p>
          <w:p w14:paraId="7EFAAFB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72338C2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A5A4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Apresentações artísticas devidamente comprovadas (orquestra, banda, coral, grupo de teatro, grupo de dança, exposição de artes plásticas, sarau de poesias, etc.)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51D5" w14:textId="77777777" w:rsidR="00DD5014" w:rsidRDefault="00DD5014" w:rsidP="00310F3F">
            <w:pPr>
              <w:spacing w:after="48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164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atuação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3041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09A1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7F8E663D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09C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16B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ATCO0891</w:t>
            </w:r>
          </w:p>
          <w:p w14:paraId="3351762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72F7F8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30F1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Publicação de artigo científico em revista acadêmica com corpo editorial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7CE5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33E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 horas por publicação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4504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4ABF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10A1DFDD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2A3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99B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ATCO0958</w:t>
            </w:r>
          </w:p>
          <w:p w14:paraId="40F56A8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22058D1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C4CF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Publicação de trabalhos completos em anais de eventos acadêmicos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1309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384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20h por publicação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E1BA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6ACB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349622C2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ED5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E41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ATCO0948</w:t>
            </w:r>
          </w:p>
          <w:p w14:paraId="30C13D1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0527DE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567ED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Publicação de resumos em anais ou cadernos de programação de eventos acadêmicos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DADA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805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10h por publicação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445A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F3C2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025C0E3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38A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3AA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ATCO0895</w:t>
            </w:r>
          </w:p>
          <w:p w14:paraId="7415475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F5FDE4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30D2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Publicação de artigo científico-cultural em veículo de comunicação com corpo editorial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B8D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CDB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10h por publicação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0B57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F51A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3DFD7ECF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812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BA5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ATCO0949</w:t>
            </w:r>
          </w:p>
          <w:p w14:paraId="77B086A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A2A643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ABE9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Publicação de texto artístico-literário em livro ou revista, com corpo editorial.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007B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4BA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10h por publicação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C8EB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CB7F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03BD64C8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A37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E50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ATCO0950</w:t>
            </w:r>
          </w:p>
          <w:p w14:paraId="3803D40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5E9B08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671C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GLE530 -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Publicação de texto artístico-literário (poesia, conto, entrevista) em veículo de comunicação com corpo editorial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9A3A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830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10h por publicação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7DB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8FD9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1728A6A8" w14:textId="77777777" w:rsidTr="00310F3F">
        <w:trPr>
          <w:trHeight w:val="1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042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*31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230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ATCO0764</w:t>
            </w:r>
          </w:p>
          <w:p w14:paraId="7A7617A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F76B73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8688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voluntária em campanhas ou eventos artístico-culturais comunitários (coleta de livros, feira de livros, montagem de bibliotecas, contação de histórias e demais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performances </w:t>
            </w:r>
            <w:r>
              <w:rPr>
                <w:rFonts w:ascii="Arial" w:hAnsi="Arial" w:cs="Arial"/>
                <w:sz w:val="20"/>
                <w:szCs w:val="20"/>
              </w:rPr>
              <w:t xml:space="preserve">culturais em escolas, hospitais, orfanatos, asilos, etc.)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E92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07B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 horas por evento ou campanha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C887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918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79E35A1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35A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169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ATCO0366</w:t>
            </w:r>
          </w:p>
          <w:p w14:paraId="1BEC568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4C1776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80E3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Organização de atividades artístico-culturais (mostras, vídeos, eventos culturais, saraus, varal literário, varal de poesia, etc.)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F78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819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  <w:p w14:paraId="44C547C4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FB0D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FB3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A931F94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4F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146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ATCO0779</w:t>
            </w:r>
          </w:p>
          <w:p w14:paraId="09D56A6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B604AC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D88A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Participante de cursos de extensão acadêmico-cultural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DF9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FD0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participação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AB9D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6BE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3061BE7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5B3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114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ATCO0332</w:t>
            </w:r>
          </w:p>
          <w:p w14:paraId="67BF634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345155A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5829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Ministração de curso de extensão acadêmico-cultural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DFB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E3A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por curso ministrado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160E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BF07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788D2FDB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34C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713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ATCO0466</w:t>
            </w:r>
          </w:p>
          <w:p w14:paraId="30750F7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5DDFCB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3887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Participação em atividades artístico-culturais (mostras, vídeos, eventos culturais, saraus, varal literário, varal de poesia, etc.)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3510" w14:textId="77777777" w:rsidR="00DD5014" w:rsidRDefault="00DD5014" w:rsidP="00310F3F">
            <w:pPr>
              <w:spacing w:after="48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6C2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 horas por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CA24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B429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B1EFA01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CFC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19B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ATCO0255</w:t>
            </w:r>
          </w:p>
          <w:p w14:paraId="1B10C7E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DD14F1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25D5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Estágio não obrigatório em empresas ou escolas ou na UFU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A2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A01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  <w:p w14:paraId="79AA3F48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933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4161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0DE54DE9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FB6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DF8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ATCO0812</w:t>
            </w:r>
          </w:p>
          <w:p w14:paraId="1B315B7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F8DB00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DC4E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Prática docente devidamente comprovada em empresas ou escolas da rede pública ou privada, correção de redação de seleção PET, monitor de redação ou de disciplina fora da UFU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550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E72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  <w:p w14:paraId="2D3EBB89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38EE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EB36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EB6879D" w14:textId="77777777" w:rsidTr="00310F3F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AE9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097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ATCO0344</w:t>
            </w:r>
          </w:p>
          <w:p w14:paraId="1ECF8EF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BAD76A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7A8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Mobilidade Internacional, oficializada pela DRII/UFU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6E6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EA9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 horas por 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90E2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EDA4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29F0657" w14:textId="77777777" w:rsidTr="00310F3F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867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B44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ATCO0450</w:t>
            </w:r>
          </w:p>
          <w:p w14:paraId="1BBD36C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4EA429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32DC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Participação de banca para seleção PET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1A1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652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 horas por participação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B5B4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6087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7F0C674D" w14:textId="77777777" w:rsidTr="00310F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15A3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0CD7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9342" w14:textId="77777777" w:rsidR="00DD5014" w:rsidRDefault="00DD5014" w:rsidP="00310F3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 A SER ENVIADA PARA A DIRAC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2E42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E3E033" w14:textId="77777777" w:rsidR="00DD5014" w:rsidRDefault="00DD5014" w:rsidP="00DD5014">
      <w:pPr>
        <w:jc w:val="both"/>
        <w:rPr>
          <w:rFonts w:ascii="Arial" w:hAnsi="Arial" w:cs="Arial"/>
          <w:b/>
          <w:sz w:val="24"/>
          <w:szCs w:val="24"/>
        </w:rPr>
      </w:pPr>
    </w:p>
    <w:p w14:paraId="561CB54E" w14:textId="77777777" w:rsidR="00DD5014" w:rsidRDefault="00DD5014" w:rsidP="00DD5014">
      <w:pPr>
        <w:tabs>
          <w:tab w:val="left" w:pos="6379"/>
        </w:tabs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Assinatura do aluno</w:t>
      </w:r>
      <w:r>
        <w:rPr>
          <w:rFonts w:ascii="Arial" w:hAnsi="Arial" w:cs="Arial"/>
          <w:b/>
          <w:sz w:val="24"/>
          <w:szCs w:val="24"/>
        </w:rPr>
        <w:tab/>
        <w:t>Data</w:t>
      </w:r>
    </w:p>
    <w:p w14:paraId="266454B1" w14:textId="77777777" w:rsidR="00DD5014" w:rsidRDefault="00DD5014" w:rsidP="00DD5014">
      <w:pPr>
        <w:spacing w:after="0" w:line="240" w:lineRule="auto"/>
        <w:jc w:val="both"/>
      </w:pPr>
      <w:r>
        <w:rPr>
          <w:rFonts w:ascii="Arial" w:hAnsi="Arial" w:cs="Arial"/>
          <w:b/>
          <w:sz w:val="16"/>
          <w:szCs w:val="16"/>
        </w:rPr>
        <w:t>(quando da entrega da documentação)</w:t>
      </w:r>
    </w:p>
    <w:p w14:paraId="7211DE98" w14:textId="77777777" w:rsidR="00DD5014" w:rsidRDefault="00DD5014" w:rsidP="00DD501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2955452" w14:textId="77777777" w:rsidR="00DD5014" w:rsidRDefault="00DD5014" w:rsidP="00DD5014">
      <w:pPr>
        <w:tabs>
          <w:tab w:val="left" w:pos="6379"/>
        </w:tabs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>Assinatura e carimbo da coordenação</w:t>
      </w:r>
      <w:r>
        <w:rPr>
          <w:rFonts w:ascii="Arial" w:hAnsi="Arial" w:cs="Arial"/>
          <w:b/>
          <w:sz w:val="24"/>
          <w:szCs w:val="24"/>
        </w:rPr>
        <w:tab/>
        <w:t xml:space="preserve">Data </w:t>
      </w:r>
    </w:p>
    <w:p w14:paraId="25D0A53B" w14:textId="77777777" w:rsidR="00DD5014" w:rsidRDefault="00DD5014" w:rsidP="00DD5014">
      <w:pPr>
        <w:spacing w:after="0" w:line="240" w:lineRule="auto"/>
      </w:pPr>
      <w:r>
        <w:rPr>
          <w:rFonts w:ascii="Arial" w:hAnsi="Arial" w:cs="Arial"/>
          <w:b/>
          <w:sz w:val="16"/>
          <w:szCs w:val="16"/>
        </w:rPr>
        <w:t>(após atribuição de horas às atividades complementares)</w:t>
      </w:r>
    </w:p>
    <w:p w14:paraId="505FA14C" w14:textId="77777777" w:rsidR="000F76B3" w:rsidRDefault="000F76B3"/>
    <w:sectPr w:rsidR="000F76B3">
      <w:headerReference w:type="default" r:id="rId7"/>
      <w:footerReference w:type="default" r:id="rId8"/>
      <w:pgSz w:w="11906" w:h="16838"/>
      <w:pgMar w:top="1418" w:right="170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E836" w14:textId="77777777" w:rsidR="00EF5854" w:rsidRDefault="00EF5854" w:rsidP="00DD5014">
      <w:pPr>
        <w:spacing w:after="0" w:line="240" w:lineRule="auto"/>
      </w:pPr>
      <w:r>
        <w:separator/>
      </w:r>
    </w:p>
  </w:endnote>
  <w:endnote w:type="continuationSeparator" w:id="0">
    <w:p w14:paraId="166190EB" w14:textId="77777777" w:rsidR="00EF5854" w:rsidRDefault="00EF5854" w:rsidP="00D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6428" w14:textId="77777777" w:rsidR="00000000" w:rsidRDefault="00000000">
    <w:pPr>
      <w:pStyle w:val="Footer"/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A758" w14:textId="77777777" w:rsidR="00EF5854" w:rsidRDefault="00EF5854" w:rsidP="00DD5014">
      <w:pPr>
        <w:spacing w:after="0" w:line="240" w:lineRule="auto"/>
      </w:pPr>
      <w:r>
        <w:separator/>
      </w:r>
    </w:p>
  </w:footnote>
  <w:footnote w:type="continuationSeparator" w:id="0">
    <w:p w14:paraId="63F772DA" w14:textId="77777777" w:rsidR="00EF5854" w:rsidRDefault="00EF5854" w:rsidP="00DD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6D6A" w14:textId="77777777" w:rsidR="00000000" w:rsidRDefault="00000000">
    <w:pPr>
      <w:pStyle w:val="Header"/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11A64C49" w14:textId="77777777" w:rsidR="00000000" w:rsidRDefault="00000000">
    <w:pPr>
      <w:pStyle w:val="Header"/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3C938A7" w14:textId="77777777" w:rsidR="00000000" w:rsidRDefault="00000000">
    <w:pPr>
      <w:pStyle w:val="Header"/>
      <w:spacing w:after="0" w:line="240" w:lineRule="auto"/>
      <w:jc w:val="center"/>
    </w:pPr>
    <w:r>
      <w:pict w14:anchorId="5B8FC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82.05pt;margin-top:7.6pt;width:41.6pt;height:22.1pt;z-index:251661312;mso-wrap-distance-left:9.05pt;mso-wrap-distance-right:9.05pt" filled="t">
          <v:fill opacity="0" color2="black"/>
          <v:imagedata r:id="rId1" o:title="" croptop="-616f" cropbottom="-616f" cropleft="-386f" cropright="-386f"/>
        </v:shape>
      </w:pict>
    </w:r>
    <w:r>
      <w:rPr>
        <w:rFonts w:ascii="Arial" w:hAnsi="Arial" w:cs="Arial"/>
        <w:b/>
        <w:sz w:val="20"/>
        <w:szCs w:val="20"/>
      </w:rPr>
      <w:pict w14:anchorId="366FAB64">
        <v:shape id="_x0000_s1027" type="#_x0000_t75" style="position:absolute;left:0;text-align:left;margin-left:199.95pt;margin-top:-43.6pt;width:30.85pt;height:32.6pt;z-index:251662336;mso-wrap-distance-left:9.05pt;mso-wrap-distance-right:9.05pt" filled="t">
          <v:fill opacity="0" color2="black"/>
          <v:imagedata r:id="rId2" o:title="" croptop="-151f" cropbottom="-151f" cropleft="-159f" cropright="-159f"/>
        </v:shape>
      </w:pict>
    </w:r>
    <w:r w:rsidR="009D2BEF">
      <w:rPr>
        <w:rFonts w:ascii="Arial" w:hAnsi="Arial" w:cs="Arial"/>
        <w:b/>
        <w:sz w:val="20"/>
        <w:szCs w:val="20"/>
      </w:rPr>
      <w:t>SERVIÇO PÚBLICO FEDERAL - MINISTÉRIO DA EDUCAÇÃO</w:t>
    </w:r>
  </w:p>
  <w:p w14:paraId="498F37FB" w14:textId="77777777" w:rsidR="00000000" w:rsidRDefault="00000000">
    <w:pPr>
      <w:spacing w:after="0" w:line="240" w:lineRule="auto"/>
      <w:jc w:val="center"/>
    </w:pPr>
    <w:r>
      <w:rPr>
        <w:rFonts w:ascii="Arial" w:hAnsi="Arial" w:cs="Arial"/>
        <w:i/>
        <w:iCs/>
        <w:sz w:val="20"/>
        <w:szCs w:val="20"/>
      </w:rPr>
      <w:object w:dxaOrig="1440" w:dyaOrig="1440" w14:anchorId="750EFA56">
        <v:shape id="_x0000_s1025" type="#_x0000_t75" style="position:absolute;left:0;text-align:left;margin-left:7.8pt;margin-top:4.25pt;width:29.75pt;height:28.65pt;z-index:251660288;mso-wrap-distance-left:9.05pt;mso-wrap-distance-right:9.05pt" filled="t">
          <v:fill opacity="0" color2="black"/>
          <v:imagedata r:id="rId3" o:title="" croptop="-95f" cropbottom="-95f" cropleft="-92f" cropright="-92f"/>
        </v:shape>
        <o:OLEObject Type="Embed" ProgID="Word.Picture.8" ShapeID="_x0000_s1025" DrawAspect="Content" ObjectID="_1754826768" r:id="rId4"/>
      </w:object>
    </w:r>
    <w:r w:rsidR="009D2BEF">
      <w:rPr>
        <w:rFonts w:ascii="Arial" w:hAnsi="Arial" w:cs="Arial"/>
        <w:i/>
        <w:iCs/>
        <w:sz w:val="20"/>
        <w:szCs w:val="20"/>
      </w:rPr>
      <w:t>UNIVERSIDADE FEDERAL DE UBERLÂNDIA</w:t>
    </w:r>
  </w:p>
  <w:p w14:paraId="166385CE" w14:textId="77777777" w:rsidR="00000000" w:rsidRDefault="009D2BEF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Instituto de Letras e Linguística</w:t>
    </w:r>
  </w:p>
  <w:p w14:paraId="0310FFB7" w14:textId="77777777" w:rsidR="00000000" w:rsidRDefault="009D2BEF">
    <w:pPr>
      <w:spacing w:after="0" w:line="240" w:lineRule="auto"/>
      <w:jc w:val="center"/>
    </w:pPr>
    <w:r>
      <w:rPr>
        <w:rFonts w:ascii="Arial" w:hAnsi="Arial" w:cs="Arial"/>
        <w:b/>
        <w:bCs/>
        <w:sz w:val="20"/>
        <w:szCs w:val="20"/>
      </w:rPr>
      <w:t>Coordenação do Curso de Graduação em Letras: Português</w:t>
    </w:r>
  </w:p>
  <w:p w14:paraId="3E2EB4B8" w14:textId="77777777" w:rsidR="00000000" w:rsidRDefault="009D2BEF">
    <w:pPr>
      <w:spacing w:after="0" w:line="240" w:lineRule="auto"/>
      <w:jc w:val="center"/>
    </w:pPr>
    <w:r>
      <w:rPr>
        <w:rFonts w:ascii="Arial" w:hAnsi="Arial" w:cs="Arial"/>
        <w:sz w:val="18"/>
        <w:szCs w:val="18"/>
      </w:rPr>
      <w:t xml:space="preserve">Av. João Naves de Ávila 2.121 - </w:t>
    </w:r>
    <w:r>
      <w:rPr>
        <w:rFonts w:ascii="Arial" w:hAnsi="Arial" w:cs="Arial"/>
        <w:i/>
        <w:sz w:val="18"/>
        <w:szCs w:val="18"/>
      </w:rPr>
      <w:t>Campus</w:t>
    </w:r>
    <w:r>
      <w:rPr>
        <w:rFonts w:ascii="Arial" w:hAnsi="Arial" w:cs="Arial"/>
        <w:sz w:val="18"/>
        <w:szCs w:val="18"/>
      </w:rPr>
      <w:t xml:space="preserve"> Santa Mônica – Bloco 1G – sala 1G251 – Fone: (34)3239-4124 – Uberlândia-MG, CEP: 38.408-100 - </w:t>
    </w:r>
    <w:hyperlink r:id="rId5" w:history="1">
      <w:r>
        <w:rPr>
          <w:rStyle w:val="Hyperlink"/>
          <w:rFonts w:ascii="Arial" w:hAnsi="Arial" w:cs="Arial"/>
          <w:sz w:val="18"/>
          <w:szCs w:val="18"/>
        </w:rPr>
        <w:t>www.ileel.ufu.br</w:t>
      </w:r>
    </w:hyperlink>
    <w:r>
      <w:rPr>
        <w:rFonts w:ascii="Arial" w:hAnsi="Arial" w:cs="Arial"/>
        <w:sz w:val="18"/>
        <w:szCs w:val="18"/>
      </w:rPr>
      <w:t xml:space="preserve"> – </w:t>
    </w:r>
    <w:hyperlink r:id="rId6" w:history="1">
      <w:r>
        <w:rPr>
          <w:rStyle w:val="Hyperlink"/>
          <w:rFonts w:ascii="Arial" w:hAnsi="Arial" w:cs="Arial"/>
          <w:sz w:val="18"/>
          <w:szCs w:val="18"/>
        </w:rPr>
        <w:t>copor@ileel.ufu.br</w:t>
      </w:r>
    </w:hyperlink>
    <w:r>
      <w:rPr>
        <w:rFonts w:ascii="Arial" w:hAnsi="Arial" w:cs="Arial"/>
        <w:sz w:val="18"/>
        <w:szCs w:val="18"/>
      </w:rPr>
      <w:t xml:space="preserve"> / </w:t>
    </w:r>
    <w:hyperlink r:id="rId7" w:history="1">
      <w:r>
        <w:rPr>
          <w:rStyle w:val="Hyperlink"/>
          <w:rFonts w:ascii="Arial" w:hAnsi="Arial" w:cs="Arial"/>
          <w:sz w:val="18"/>
          <w:szCs w:val="18"/>
        </w:rPr>
        <w:t>coporsec@ileel.ufu.br</w:t>
      </w:r>
    </w:hyperlink>
    <w:r>
      <w:rPr>
        <w:rFonts w:ascii="Arial" w:hAnsi="Arial" w:cs="Arial"/>
        <w:sz w:val="18"/>
        <w:szCs w:val="18"/>
      </w:rPr>
      <w:t xml:space="preserve"> </w:t>
    </w:r>
  </w:p>
  <w:p w14:paraId="20D7DB41" w14:textId="77777777" w:rsidR="00000000" w:rsidRDefault="00000000">
    <w:pPr>
      <w:pStyle w:val="Header"/>
      <w:rPr>
        <w:rFonts w:ascii="Arial" w:hAnsi="Arial" w:cs="Arial"/>
        <w:sz w:val="18"/>
        <w:szCs w:val="18"/>
        <w:lang w:eastAsia="pt-BR"/>
      </w:rPr>
    </w:pPr>
    <w:r>
      <w:pict w14:anchorId="5AA69B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-7.3pt;margin-top:7.85pt;width:431.35pt;height:.05pt;z-index:-251653120" o:connectortype="straight" strokeweight=".26mm">
          <v:stroke joinstyle="mi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222222"/>
        <w:sz w:val="24"/>
        <w:szCs w:val="24"/>
        <w:lang w:eastAsia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eastAsia="Times New Roman" w:hAnsi="Arial" w:cs="Arial"/>
        <w:strike w:val="0"/>
        <w:dstrike w:val="0"/>
        <w:color w:val="222222"/>
        <w:sz w:val="24"/>
        <w:szCs w:val="24"/>
        <w:lang w:eastAsia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90560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014"/>
    <w:rsid w:val="000F76B3"/>
    <w:rsid w:val="003A6527"/>
    <w:rsid w:val="00633851"/>
    <w:rsid w:val="00743766"/>
    <w:rsid w:val="009D2BEF"/>
    <w:rsid w:val="00DD5014"/>
    <w:rsid w:val="00E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26D8A"/>
  <w15:docId w15:val="{A02E895B-3F99-4714-A5EE-CB4CA09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1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014"/>
    <w:rPr>
      <w:color w:val="0000FF"/>
      <w:u w:val="single"/>
    </w:rPr>
  </w:style>
  <w:style w:type="paragraph" w:styleId="Header">
    <w:name w:val="header"/>
    <w:basedOn w:val="Normal"/>
    <w:link w:val="HeaderChar"/>
    <w:rsid w:val="00DD501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D5014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rsid w:val="00DD501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D501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hyperlink" Target="mailto:coporsec@ileel.uf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opor@ileel.ufu.br" TargetMode="External"/><Relationship Id="rId5" Type="http://schemas.openxmlformats.org/officeDocument/2006/relationships/hyperlink" Target="http://www.ileel.ufu.br/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1081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Luciano Theodoro</cp:lastModifiedBy>
  <cp:revision>4</cp:revision>
  <dcterms:created xsi:type="dcterms:W3CDTF">2022-01-31T19:10:00Z</dcterms:created>
  <dcterms:modified xsi:type="dcterms:W3CDTF">2023-08-29T18:06:00Z</dcterms:modified>
</cp:coreProperties>
</file>